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1FDB0" w14:textId="77777777" w:rsidR="00A332CF" w:rsidRPr="004D7576" w:rsidRDefault="00E6567E">
      <w:pPr>
        <w:rPr>
          <w:b/>
          <w:sz w:val="24"/>
          <w:szCs w:val="24"/>
        </w:rPr>
      </w:pPr>
      <w:bookmarkStart w:id="0" w:name="_GoBack"/>
      <w:bookmarkEnd w:id="0"/>
      <w:r w:rsidRPr="004D7576">
        <w:rPr>
          <w:b/>
          <w:sz w:val="24"/>
          <w:szCs w:val="24"/>
        </w:rPr>
        <w:t>Your operating guide to your sleek new 2-week appointment scheduling system</w:t>
      </w:r>
    </w:p>
    <w:p w14:paraId="05CE3091" w14:textId="77777777" w:rsidR="00E6567E" w:rsidRDefault="00E6567E">
      <w:pPr>
        <w:rPr>
          <w:sz w:val="24"/>
          <w:szCs w:val="24"/>
        </w:rPr>
      </w:pPr>
    </w:p>
    <w:p w14:paraId="5229E63E" w14:textId="77777777" w:rsidR="00E6567E" w:rsidRDefault="00E6567E" w:rsidP="00E6567E">
      <w:pPr>
        <w:rPr>
          <w:sz w:val="24"/>
          <w:szCs w:val="24"/>
        </w:rPr>
      </w:pPr>
      <w:r>
        <w:rPr>
          <w:sz w:val="24"/>
          <w:szCs w:val="24"/>
        </w:rPr>
        <w:t xml:space="preserve">In July, you will no longer be able to make appointments for patients far out into the future, except for kids under 2 and OB visits.  That doesn’t mean that you can’t help your patients get appointments – that just means that they won’t necessarily leave with an appointment.  </w:t>
      </w:r>
      <w:r w:rsidRPr="00E6567E">
        <w:rPr>
          <w:sz w:val="24"/>
          <w:szCs w:val="24"/>
        </w:rPr>
        <w:t>Options for making an appointmen</w:t>
      </w:r>
      <w:r>
        <w:rPr>
          <w:sz w:val="24"/>
          <w:szCs w:val="24"/>
        </w:rPr>
        <w:t>t for your patient include:</w:t>
      </w:r>
    </w:p>
    <w:p w14:paraId="638B5205" w14:textId="77777777" w:rsidR="004D7576" w:rsidRDefault="004D7576" w:rsidP="00075F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Patients can call the appointment unit, particularly 2 weeks prior to the day you want them seen next. Hand the responsibility to the patient for their care.</w:t>
      </w:r>
    </w:p>
    <w:p w14:paraId="2C72C1E0" w14:textId="0BB1DF95" w:rsidR="00E6567E" w:rsidRDefault="00E6567E" w:rsidP="00075F3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6567E">
        <w:rPr>
          <w:sz w:val="24"/>
          <w:szCs w:val="24"/>
        </w:rPr>
        <w:t>S</w:t>
      </w:r>
      <w:r>
        <w:rPr>
          <w:sz w:val="24"/>
          <w:szCs w:val="24"/>
        </w:rPr>
        <w:t>end</w:t>
      </w:r>
      <w:r w:rsidRPr="00E6567E">
        <w:rPr>
          <w:sz w:val="24"/>
          <w:szCs w:val="24"/>
        </w:rPr>
        <w:t xml:space="preserve"> a “vulnerable patient” message to the HIM scheduling pool. They will make the patient an appointment for your patient at the </w:t>
      </w:r>
      <w:r w:rsidR="00866F52">
        <w:rPr>
          <w:sz w:val="24"/>
          <w:szCs w:val="24"/>
        </w:rPr>
        <w:t>time you want</w:t>
      </w:r>
      <w:r w:rsidRPr="00E6567E">
        <w:rPr>
          <w:sz w:val="24"/>
          <w:szCs w:val="24"/>
        </w:rPr>
        <w:t>.</w:t>
      </w:r>
      <w:r w:rsidR="00866F52">
        <w:rPr>
          <w:sz w:val="24"/>
          <w:szCs w:val="24"/>
        </w:rPr>
        <w:t xml:space="preserve">  To do this, send an inbasket message to your scheduling pool</w:t>
      </w:r>
      <w:r w:rsidR="004D7576">
        <w:rPr>
          <w:sz w:val="24"/>
          <w:szCs w:val="24"/>
        </w:rPr>
        <w:t xml:space="preserve"> </w:t>
      </w:r>
      <w:r w:rsidR="00866F52">
        <w:rPr>
          <w:sz w:val="24"/>
          <w:szCs w:val="24"/>
        </w:rPr>
        <w:t xml:space="preserve">and type in .vulnerable in the message line.  You can ask them to make </w:t>
      </w:r>
      <w:proofErr w:type="gramStart"/>
      <w:r w:rsidR="00866F52">
        <w:rPr>
          <w:sz w:val="24"/>
          <w:szCs w:val="24"/>
        </w:rPr>
        <w:t>a</w:t>
      </w:r>
      <w:proofErr w:type="gramEnd"/>
      <w:r w:rsidR="00866F52">
        <w:rPr>
          <w:sz w:val="24"/>
          <w:szCs w:val="24"/>
        </w:rPr>
        <w:t xml:space="preserve"> f/u appointment whenever you want it made.</w:t>
      </w:r>
    </w:p>
    <w:p w14:paraId="498470B0" w14:textId="7EB80378" w:rsidR="00E6567E" w:rsidRDefault="00E6567E" w:rsidP="0009107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6567E">
        <w:rPr>
          <w:sz w:val="24"/>
          <w:szCs w:val="24"/>
        </w:rPr>
        <w:t>T</w:t>
      </w:r>
      <w:r>
        <w:rPr>
          <w:sz w:val="24"/>
          <w:szCs w:val="24"/>
        </w:rPr>
        <w:t>ell</w:t>
      </w:r>
      <w:r w:rsidRPr="00E6567E">
        <w:rPr>
          <w:sz w:val="24"/>
          <w:szCs w:val="24"/>
        </w:rPr>
        <w:t xml:space="preserve"> them to call your care coordinator to make an appointment if they </w:t>
      </w:r>
      <w:r w:rsidR="004D7576">
        <w:rPr>
          <w:sz w:val="24"/>
          <w:szCs w:val="24"/>
        </w:rPr>
        <w:t>have called the appointment unit and are unable to schedule the requested appointment. (This should be used sparingly for the sanity of your team members)</w:t>
      </w:r>
    </w:p>
    <w:p w14:paraId="78E3E042" w14:textId="3560C6E5" w:rsidR="00E6567E" w:rsidRDefault="00E6567E" w:rsidP="00E656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Send</w:t>
      </w:r>
      <w:r w:rsidRPr="00E6567E">
        <w:rPr>
          <w:sz w:val="24"/>
          <w:szCs w:val="24"/>
        </w:rPr>
        <w:t xml:space="preserve"> yourself a reminder to check in and </w:t>
      </w:r>
      <w:r>
        <w:rPr>
          <w:sz w:val="24"/>
          <w:szCs w:val="24"/>
        </w:rPr>
        <w:t>see if they h</w:t>
      </w:r>
      <w:r w:rsidR="004D7576">
        <w:rPr>
          <w:sz w:val="24"/>
          <w:szCs w:val="24"/>
        </w:rPr>
        <w:t>ave an appointment, then consider #2 and #3.</w:t>
      </w:r>
    </w:p>
    <w:p w14:paraId="591F3963" w14:textId="77777777" w:rsidR="00E6567E" w:rsidRPr="00E6567E" w:rsidRDefault="00E6567E" w:rsidP="00E6567E">
      <w:pPr>
        <w:pStyle w:val="ListParagraph"/>
        <w:rPr>
          <w:sz w:val="24"/>
          <w:szCs w:val="24"/>
        </w:rPr>
      </w:pPr>
    </w:p>
    <w:p w14:paraId="1DE97D15" w14:textId="77777777" w:rsidR="00E6567E" w:rsidRDefault="00E6567E" w:rsidP="00E6567E">
      <w:pPr>
        <w:rPr>
          <w:sz w:val="24"/>
          <w:szCs w:val="24"/>
        </w:rPr>
      </w:pPr>
      <w:r>
        <w:rPr>
          <w:sz w:val="24"/>
          <w:szCs w:val="24"/>
        </w:rPr>
        <w:t>If you would like to know more about your template, read on!</w:t>
      </w:r>
    </w:p>
    <w:p w14:paraId="21705A9C" w14:textId="77777777" w:rsidR="00E6567E" w:rsidRDefault="00E6567E" w:rsidP="00E6567E">
      <w:pPr>
        <w:rPr>
          <w:sz w:val="24"/>
          <w:szCs w:val="24"/>
        </w:rPr>
      </w:pPr>
      <w:r>
        <w:rPr>
          <w:sz w:val="24"/>
          <w:szCs w:val="24"/>
        </w:rPr>
        <w:t xml:space="preserve">Your </w:t>
      </w:r>
      <w:r w:rsidR="00866F52">
        <w:rPr>
          <w:sz w:val="24"/>
          <w:szCs w:val="24"/>
        </w:rPr>
        <w:t xml:space="preserve">clinic </w:t>
      </w:r>
      <w:r>
        <w:rPr>
          <w:sz w:val="24"/>
          <w:szCs w:val="24"/>
        </w:rPr>
        <w:t>rosters during residency are the following:</w:t>
      </w:r>
    </w:p>
    <w:p w14:paraId="6E50CD30" w14:textId="7CBA2B1E" w:rsidR="00E6567E" w:rsidRPr="004D7576" w:rsidRDefault="00E6567E" w:rsidP="004D7576">
      <w:pPr>
        <w:spacing w:after="0"/>
        <w:rPr>
          <w:b/>
          <w:sz w:val="24"/>
          <w:szCs w:val="24"/>
        </w:rPr>
      </w:pPr>
      <w:r w:rsidRPr="004D7576">
        <w:rPr>
          <w:b/>
          <w:sz w:val="24"/>
          <w:szCs w:val="24"/>
        </w:rPr>
        <w:t>R1: 4, increasing to 5 and then 6 throughout the year</w:t>
      </w:r>
      <w:r w:rsidR="004D7576" w:rsidRPr="004D7576">
        <w:rPr>
          <w:b/>
          <w:sz w:val="24"/>
          <w:szCs w:val="24"/>
        </w:rPr>
        <w:t xml:space="preserve"> (panel size of 100)</w:t>
      </w:r>
    </w:p>
    <w:p w14:paraId="2CDCA552" w14:textId="0D150D65" w:rsidR="00E6567E" w:rsidRPr="004D7576" w:rsidRDefault="00E6567E" w:rsidP="004D7576">
      <w:pPr>
        <w:spacing w:after="0"/>
        <w:rPr>
          <w:b/>
          <w:sz w:val="24"/>
          <w:szCs w:val="24"/>
        </w:rPr>
      </w:pPr>
      <w:r w:rsidRPr="004D7576">
        <w:rPr>
          <w:b/>
          <w:sz w:val="24"/>
          <w:szCs w:val="24"/>
        </w:rPr>
        <w:t>R2: 7, increasing to 8</w:t>
      </w:r>
      <w:r w:rsidR="004D7576" w:rsidRPr="004D7576">
        <w:rPr>
          <w:b/>
          <w:sz w:val="24"/>
          <w:szCs w:val="24"/>
        </w:rPr>
        <w:t xml:space="preserve"> (panel size of 150)</w:t>
      </w:r>
    </w:p>
    <w:p w14:paraId="27BF106F" w14:textId="7BAF99F4" w:rsidR="00E6567E" w:rsidRPr="004D7576" w:rsidRDefault="00E6567E" w:rsidP="004D7576">
      <w:pPr>
        <w:spacing w:after="0"/>
        <w:rPr>
          <w:b/>
          <w:sz w:val="24"/>
          <w:szCs w:val="24"/>
        </w:rPr>
      </w:pPr>
      <w:r w:rsidRPr="004D7576">
        <w:rPr>
          <w:b/>
          <w:sz w:val="24"/>
          <w:szCs w:val="24"/>
        </w:rPr>
        <w:t>R3: 9</w:t>
      </w:r>
      <w:r w:rsidR="004D7576" w:rsidRPr="004D7576">
        <w:rPr>
          <w:b/>
          <w:sz w:val="24"/>
          <w:szCs w:val="24"/>
        </w:rPr>
        <w:t xml:space="preserve"> (panel size of 250)</w:t>
      </w:r>
    </w:p>
    <w:p w14:paraId="1AB223AC" w14:textId="77777777" w:rsidR="004D7576" w:rsidRDefault="004D7576" w:rsidP="00E6567E">
      <w:pPr>
        <w:rPr>
          <w:sz w:val="24"/>
          <w:szCs w:val="24"/>
        </w:rPr>
      </w:pPr>
    </w:p>
    <w:p w14:paraId="3F0F450B" w14:textId="77777777" w:rsidR="004D7576" w:rsidRDefault="00E6567E" w:rsidP="00E6567E">
      <w:pPr>
        <w:rPr>
          <w:sz w:val="24"/>
          <w:szCs w:val="24"/>
        </w:rPr>
      </w:pPr>
      <w:r>
        <w:rPr>
          <w:sz w:val="24"/>
          <w:szCs w:val="24"/>
        </w:rPr>
        <w:t xml:space="preserve">Your roster includes a few types of slots.  Most are either “office visit” or “provider approved”.  </w:t>
      </w:r>
    </w:p>
    <w:p w14:paraId="572876B8" w14:textId="77777777" w:rsidR="004D7576" w:rsidRDefault="00E6567E" w:rsidP="00E6567E">
      <w:pPr>
        <w:rPr>
          <w:sz w:val="24"/>
          <w:szCs w:val="24"/>
        </w:rPr>
      </w:pPr>
      <w:r w:rsidRPr="004D7576">
        <w:rPr>
          <w:b/>
          <w:sz w:val="24"/>
          <w:szCs w:val="24"/>
          <w:u w:val="single"/>
        </w:rPr>
        <w:t>Office visit</w:t>
      </w:r>
      <w:r>
        <w:rPr>
          <w:sz w:val="24"/>
          <w:szCs w:val="24"/>
        </w:rPr>
        <w:t xml:space="preserve"> are appointments only made by the appointment unit.  They are supposed to be sa</w:t>
      </w:r>
      <w:r w:rsidR="00866F52">
        <w:rPr>
          <w:sz w:val="24"/>
          <w:szCs w:val="24"/>
        </w:rPr>
        <w:t>ved for patients calling in.  The appointment unit generally gives these appointments only for the PCP, so you won’t get others’ patients with some exceptions</w:t>
      </w:r>
      <w:r>
        <w:rPr>
          <w:sz w:val="24"/>
          <w:szCs w:val="24"/>
        </w:rPr>
        <w:t xml:space="preserve">.  </w:t>
      </w:r>
    </w:p>
    <w:p w14:paraId="528FB86C" w14:textId="77777777" w:rsidR="004D7576" w:rsidRDefault="00E6567E" w:rsidP="00E6567E">
      <w:pPr>
        <w:rPr>
          <w:sz w:val="24"/>
          <w:szCs w:val="24"/>
        </w:rPr>
      </w:pPr>
      <w:proofErr w:type="gramStart"/>
      <w:r w:rsidRPr="004D7576">
        <w:rPr>
          <w:b/>
          <w:sz w:val="24"/>
          <w:szCs w:val="24"/>
          <w:u w:val="single"/>
        </w:rPr>
        <w:t>Provider approved</w:t>
      </w:r>
      <w:r>
        <w:rPr>
          <w:sz w:val="24"/>
          <w:szCs w:val="24"/>
        </w:rPr>
        <w:t xml:space="preserve"> are</w:t>
      </w:r>
      <w:proofErr w:type="gramEnd"/>
      <w:r>
        <w:rPr>
          <w:sz w:val="24"/>
          <w:szCs w:val="24"/>
        </w:rPr>
        <w:t xml:space="preserve"> the appointments that you can make during clinic.  Usually your MA or care </w:t>
      </w:r>
      <w:proofErr w:type="gramStart"/>
      <w:r>
        <w:rPr>
          <w:sz w:val="24"/>
          <w:szCs w:val="24"/>
        </w:rPr>
        <w:t>coordinator are</w:t>
      </w:r>
      <w:proofErr w:type="gramEnd"/>
      <w:r>
        <w:rPr>
          <w:sz w:val="24"/>
          <w:szCs w:val="24"/>
        </w:rPr>
        <w:t xml:space="preserve"> using these slots to bring patients back that you say you want to see.  If either doesn’t fill, it turns into a short notice appointment.  </w:t>
      </w:r>
    </w:p>
    <w:p w14:paraId="7D9DD9A9" w14:textId="77777777" w:rsidR="004D7576" w:rsidRDefault="00E6567E" w:rsidP="00E6567E">
      <w:pPr>
        <w:rPr>
          <w:sz w:val="24"/>
          <w:szCs w:val="24"/>
        </w:rPr>
      </w:pPr>
      <w:r>
        <w:rPr>
          <w:sz w:val="24"/>
          <w:szCs w:val="24"/>
        </w:rPr>
        <w:t xml:space="preserve">The other visits some of you have are </w:t>
      </w:r>
      <w:r w:rsidRPr="004D7576">
        <w:rPr>
          <w:b/>
          <w:sz w:val="24"/>
          <w:szCs w:val="24"/>
          <w:u w:val="single"/>
        </w:rPr>
        <w:t>ED/hospital discharge</w:t>
      </w:r>
      <w:r>
        <w:rPr>
          <w:sz w:val="24"/>
          <w:szCs w:val="24"/>
        </w:rPr>
        <w:t xml:space="preserve"> appointments and </w:t>
      </w:r>
      <w:r w:rsidRPr="004D7576">
        <w:rPr>
          <w:b/>
          <w:sz w:val="24"/>
          <w:szCs w:val="24"/>
          <w:u w:val="single"/>
        </w:rPr>
        <w:t>New OB</w:t>
      </w:r>
      <w:r>
        <w:rPr>
          <w:sz w:val="24"/>
          <w:szCs w:val="24"/>
        </w:rPr>
        <w:t xml:space="preserve"> appointments.  They are pretty self-explanatory. </w:t>
      </w:r>
    </w:p>
    <w:p w14:paraId="67E63D66" w14:textId="2BB4230E" w:rsidR="00E6567E" w:rsidRPr="00E6567E" w:rsidRDefault="00E6567E" w:rsidP="00E6567E">
      <w:pPr>
        <w:rPr>
          <w:sz w:val="24"/>
          <w:szCs w:val="24"/>
        </w:rPr>
      </w:pPr>
      <w:r>
        <w:rPr>
          <w:sz w:val="24"/>
          <w:szCs w:val="24"/>
        </w:rPr>
        <w:t xml:space="preserve"> R3s in Concord also have a homeless appointment because that clinic has a special grant to help take care of our homeless patients.</w:t>
      </w:r>
    </w:p>
    <w:sectPr w:rsidR="00E6567E" w:rsidRPr="00E65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53E37"/>
    <w:multiLevelType w:val="hybridMultilevel"/>
    <w:tmpl w:val="FB3E3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7E"/>
    <w:rsid w:val="0009005A"/>
    <w:rsid w:val="004C3CB2"/>
    <w:rsid w:val="004D7576"/>
    <w:rsid w:val="0080535F"/>
    <w:rsid w:val="00866F52"/>
    <w:rsid w:val="00E56A65"/>
    <w:rsid w:val="00E6567E"/>
    <w:rsid w:val="00F8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A5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6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 Quinones</dc:creator>
  <cp:lastModifiedBy>Joann Valencia</cp:lastModifiedBy>
  <cp:revision>2</cp:revision>
  <dcterms:created xsi:type="dcterms:W3CDTF">2014-05-16T20:34:00Z</dcterms:created>
  <dcterms:modified xsi:type="dcterms:W3CDTF">2014-05-16T20:34:00Z</dcterms:modified>
</cp:coreProperties>
</file>